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088D" w:rsidRPr="00CD0BBF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  <w:r w:rsidRPr="00CD0BBF">
        <w:rPr>
          <w:rFonts w:ascii="Times New Roman" w:eastAsia="Times New Roman" w:hAnsi="Times New Roman" w:cs="Times New Roman"/>
          <w:color w:val="auto"/>
        </w:rPr>
        <w:t>Дело № 5-</w:t>
      </w:r>
      <w:r w:rsidRPr="00CD0BBF" w:rsidR="003E014A">
        <w:rPr>
          <w:rFonts w:ascii="Times New Roman" w:eastAsia="Times New Roman" w:hAnsi="Times New Roman" w:cs="Times New Roman"/>
          <w:color w:val="auto"/>
        </w:rPr>
        <w:t>1025</w:t>
      </w:r>
      <w:r w:rsidRPr="00CD0BBF">
        <w:rPr>
          <w:rFonts w:ascii="Times New Roman" w:eastAsia="Times New Roman" w:hAnsi="Times New Roman" w:cs="Times New Roman"/>
          <w:color w:val="auto"/>
        </w:rPr>
        <w:t>-200</w:t>
      </w:r>
      <w:r w:rsidRPr="00CD0BBF" w:rsidR="00124DAB">
        <w:rPr>
          <w:rFonts w:ascii="Times New Roman" w:eastAsia="Times New Roman" w:hAnsi="Times New Roman" w:cs="Times New Roman"/>
          <w:color w:val="auto"/>
        </w:rPr>
        <w:t>2</w:t>
      </w:r>
      <w:r w:rsidRPr="00CD0BBF">
        <w:rPr>
          <w:rFonts w:ascii="Times New Roman" w:eastAsia="Times New Roman" w:hAnsi="Times New Roman" w:cs="Times New Roman"/>
          <w:color w:val="auto"/>
        </w:rPr>
        <w:t>/202</w:t>
      </w:r>
      <w:r w:rsidRPr="00CD0BBF" w:rsidR="00082636">
        <w:rPr>
          <w:rFonts w:ascii="Times New Roman" w:eastAsia="Times New Roman" w:hAnsi="Times New Roman" w:cs="Times New Roman"/>
          <w:color w:val="auto"/>
        </w:rPr>
        <w:t>6</w:t>
      </w:r>
    </w:p>
    <w:p w:rsidR="0053088D" w:rsidRPr="00CD0BBF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</w:p>
    <w:p w:rsidR="0053088D" w:rsidRPr="00CD0BBF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  <w:r w:rsidRPr="00CD0BBF">
        <w:rPr>
          <w:rFonts w:ascii="Times New Roman" w:eastAsia="Times New Roman" w:hAnsi="Times New Roman" w:cs="Times New Roman"/>
          <w:color w:val="auto"/>
        </w:rPr>
        <w:t>ПОСТАНОВЛЕНИЕ</w:t>
      </w:r>
    </w:p>
    <w:p w:rsidR="0053088D" w:rsidRPr="00CD0BBF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  <w:r w:rsidRPr="00CD0BBF">
        <w:rPr>
          <w:rFonts w:ascii="Times New Roman" w:eastAsia="Times New Roman" w:hAnsi="Times New Roman" w:cs="Times New Roman"/>
          <w:color w:val="auto"/>
        </w:rPr>
        <w:t>по делу об административном правонарушении</w:t>
      </w:r>
    </w:p>
    <w:p w:rsidR="0053088D" w:rsidRPr="00CD0BBF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</w:p>
    <w:p w:rsidR="0053088D" w:rsidRPr="00CD0BBF" w:rsidP="0053088D">
      <w:pPr>
        <w:widowControl w:val="0"/>
        <w:ind w:right="-1"/>
        <w:rPr>
          <w:rFonts w:ascii="Times New Roman" w:eastAsia="Times New Roman" w:hAnsi="Times New Roman" w:cs="Times New Roman"/>
          <w:color w:val="auto"/>
        </w:rPr>
      </w:pPr>
      <w:r w:rsidRPr="00CD0BBF">
        <w:rPr>
          <w:rFonts w:ascii="Times New Roman" w:eastAsia="Times New Roman" w:hAnsi="Times New Roman" w:cs="Times New Roman"/>
          <w:color w:val="auto"/>
        </w:rPr>
        <w:t>16</w:t>
      </w:r>
      <w:r w:rsidRPr="00CD0BBF" w:rsidR="00082636">
        <w:rPr>
          <w:rFonts w:ascii="Times New Roman" w:eastAsia="Times New Roman" w:hAnsi="Times New Roman" w:cs="Times New Roman"/>
          <w:color w:val="auto"/>
        </w:rPr>
        <w:t xml:space="preserve"> </w:t>
      </w:r>
      <w:r w:rsidRPr="00CD0BBF" w:rsidR="00082636">
        <w:rPr>
          <w:rFonts w:ascii="Times New Roman" w:eastAsia="Times New Roman" w:hAnsi="Times New Roman" w:cs="Times New Roman"/>
          <w:color w:val="auto"/>
        </w:rPr>
        <w:t xml:space="preserve">сентября </w:t>
      </w:r>
      <w:r w:rsidRPr="00CD0BBF" w:rsidR="00287FC0">
        <w:rPr>
          <w:rFonts w:ascii="Times New Roman" w:eastAsia="Times New Roman" w:hAnsi="Times New Roman" w:cs="Times New Roman"/>
          <w:color w:val="auto"/>
        </w:rPr>
        <w:t xml:space="preserve"> </w:t>
      </w:r>
      <w:r w:rsidRPr="00CD0BBF" w:rsidR="009734ED">
        <w:rPr>
          <w:rFonts w:ascii="Times New Roman" w:eastAsia="Times New Roman" w:hAnsi="Times New Roman" w:cs="Times New Roman"/>
          <w:color w:val="auto"/>
        </w:rPr>
        <w:t>202</w:t>
      </w:r>
      <w:r w:rsidRPr="00CD0BBF" w:rsidR="00082636">
        <w:rPr>
          <w:rFonts w:ascii="Times New Roman" w:eastAsia="Times New Roman" w:hAnsi="Times New Roman" w:cs="Times New Roman"/>
          <w:color w:val="auto"/>
        </w:rPr>
        <w:t>6</w:t>
      </w:r>
      <w:r w:rsidRPr="00CD0BBF" w:rsidR="00752602">
        <w:rPr>
          <w:rFonts w:ascii="Times New Roman" w:eastAsia="Times New Roman" w:hAnsi="Times New Roman" w:cs="Times New Roman"/>
          <w:color w:val="auto"/>
        </w:rPr>
        <w:t xml:space="preserve"> года                               </w:t>
      </w:r>
      <w:r w:rsidRPr="00CD0BBF" w:rsidR="006B5D38">
        <w:rPr>
          <w:rFonts w:ascii="Times New Roman" w:eastAsia="Times New Roman" w:hAnsi="Times New Roman" w:cs="Times New Roman"/>
          <w:color w:val="auto"/>
        </w:rPr>
        <w:t xml:space="preserve">                              </w:t>
      </w:r>
      <w:r w:rsidRPr="00CD0BBF" w:rsidR="00752602">
        <w:rPr>
          <w:rFonts w:ascii="Times New Roman" w:eastAsia="Times New Roman" w:hAnsi="Times New Roman" w:cs="Times New Roman"/>
          <w:color w:val="auto"/>
        </w:rPr>
        <w:t xml:space="preserve">     </w:t>
      </w:r>
      <w:r w:rsidRPr="00CD0BBF" w:rsidR="006B5D38">
        <w:rPr>
          <w:rFonts w:ascii="Times New Roman" w:eastAsia="Times New Roman" w:hAnsi="Times New Roman" w:cs="Times New Roman"/>
          <w:color w:val="auto"/>
        </w:rPr>
        <w:t xml:space="preserve">          </w:t>
      </w:r>
      <w:r w:rsidRPr="00CD0BBF" w:rsidR="00752602">
        <w:rPr>
          <w:rFonts w:ascii="Times New Roman" w:eastAsia="Times New Roman" w:hAnsi="Times New Roman" w:cs="Times New Roman"/>
          <w:color w:val="auto"/>
        </w:rPr>
        <w:t xml:space="preserve">    </w:t>
      </w:r>
      <w:r w:rsidRPr="00CD0BBF" w:rsidR="006B5D38">
        <w:rPr>
          <w:rFonts w:ascii="Times New Roman" w:eastAsia="Times New Roman" w:hAnsi="Times New Roman" w:cs="Times New Roman"/>
          <w:color w:val="auto"/>
        </w:rPr>
        <w:t xml:space="preserve"> </w:t>
      </w:r>
      <w:r w:rsidRPr="00CD0BBF" w:rsidR="00752602">
        <w:rPr>
          <w:rFonts w:ascii="Times New Roman" w:eastAsia="Times New Roman" w:hAnsi="Times New Roman" w:cs="Times New Roman"/>
          <w:color w:val="auto"/>
        </w:rPr>
        <w:t xml:space="preserve"> </w:t>
      </w:r>
      <w:r w:rsidRPr="00CD0BBF" w:rsidR="0065115D">
        <w:rPr>
          <w:rFonts w:ascii="Times New Roman" w:eastAsia="Times New Roman" w:hAnsi="Times New Roman" w:cs="Times New Roman"/>
          <w:color w:val="auto"/>
        </w:rPr>
        <w:t xml:space="preserve">  </w:t>
      </w:r>
      <w:r w:rsidRPr="00CD0BBF" w:rsidR="005D67A5">
        <w:rPr>
          <w:rFonts w:ascii="Times New Roman" w:eastAsia="Times New Roman" w:hAnsi="Times New Roman" w:cs="Times New Roman"/>
          <w:color w:val="auto"/>
        </w:rPr>
        <w:t xml:space="preserve"> </w:t>
      </w:r>
      <w:r w:rsidRPr="00CD0BBF" w:rsidR="00752602">
        <w:rPr>
          <w:rFonts w:ascii="Times New Roman" w:eastAsia="Times New Roman" w:hAnsi="Times New Roman" w:cs="Times New Roman"/>
          <w:color w:val="auto"/>
        </w:rPr>
        <w:t>город Нефтеюганск</w:t>
      </w:r>
    </w:p>
    <w:p w:rsidR="0053088D" w:rsidRPr="00CD0BBF" w:rsidP="0053088D">
      <w:pPr>
        <w:widowControl w:val="0"/>
        <w:ind w:right="-1"/>
        <w:jc w:val="both"/>
        <w:rPr>
          <w:rFonts w:ascii="Times New Roman" w:eastAsia="Times New Roman" w:hAnsi="Times New Roman" w:cs="Times New Roman"/>
          <w:color w:val="auto"/>
        </w:rPr>
      </w:pPr>
    </w:p>
    <w:p w:rsidR="0053088D" w:rsidRPr="00CD0BBF" w:rsidP="006B5D38">
      <w:pPr>
        <w:widowControl w:val="0"/>
        <w:tabs>
          <w:tab w:val="left" w:pos="426"/>
          <w:tab w:val="left" w:pos="567"/>
        </w:tabs>
        <w:ind w:right="-1"/>
        <w:jc w:val="both"/>
        <w:rPr>
          <w:rFonts w:ascii="Times New Roman" w:eastAsia="Times New Roman" w:hAnsi="Times New Roman" w:cs="Times New Roman"/>
          <w:color w:val="auto"/>
        </w:rPr>
      </w:pPr>
      <w:r w:rsidRPr="00CD0BBF">
        <w:rPr>
          <w:rFonts w:ascii="Times New Roman" w:eastAsia="Times New Roman" w:hAnsi="Times New Roman" w:cs="Times New Roman"/>
          <w:color w:val="auto"/>
        </w:rPr>
        <w:tab/>
      </w:r>
      <w:r w:rsidRPr="00CD0BBF" w:rsidR="00B46E0F">
        <w:rPr>
          <w:rFonts w:ascii="Times New Roman" w:eastAsia="Times New Roman" w:hAnsi="Times New Roman" w:cs="Times New Roman"/>
          <w:color w:val="auto"/>
        </w:rPr>
        <w:t xml:space="preserve">  </w:t>
      </w:r>
      <w:r w:rsidRPr="00CD0BBF">
        <w:rPr>
          <w:rFonts w:ascii="Times New Roman" w:eastAsia="Times New Roman" w:hAnsi="Times New Roman" w:cs="Times New Roman"/>
          <w:color w:val="auto"/>
        </w:rPr>
        <w:t>Мир</w:t>
      </w:r>
      <w:r w:rsidRPr="00CD0BBF" w:rsidR="005D67A5">
        <w:rPr>
          <w:rFonts w:ascii="Times New Roman" w:eastAsia="Times New Roman" w:hAnsi="Times New Roman" w:cs="Times New Roman"/>
          <w:color w:val="auto"/>
        </w:rPr>
        <w:t>овой судья судебного участка № 2</w:t>
      </w:r>
      <w:r w:rsidRPr="00CD0BBF">
        <w:rPr>
          <w:rFonts w:ascii="Times New Roman" w:eastAsia="Times New Roman" w:hAnsi="Times New Roman" w:cs="Times New Roman"/>
          <w:color w:val="auto"/>
        </w:rPr>
        <w:t xml:space="preserve"> Нефтеюганского судебного района Ханты – Мансийского автономного округа – </w:t>
      </w:r>
      <w:r w:rsidRPr="00CD0BBF">
        <w:rPr>
          <w:rFonts w:ascii="Times New Roman" w:eastAsia="Times New Roman" w:hAnsi="Times New Roman" w:cs="Times New Roman"/>
          <w:color w:val="auto"/>
        </w:rPr>
        <w:t>Югры</w:t>
      </w:r>
      <w:r w:rsidRPr="00CD0BBF" w:rsidR="008D4595">
        <w:rPr>
          <w:rFonts w:ascii="Times New Roman" w:eastAsia="Times New Roman" w:hAnsi="Times New Roman" w:cs="Times New Roman"/>
          <w:color w:val="auto"/>
        </w:rPr>
        <w:t xml:space="preserve">  </w:t>
      </w:r>
      <w:r w:rsidRPr="00CD0BBF" w:rsidR="00B319BC">
        <w:rPr>
          <w:rFonts w:ascii="Times New Roman" w:eastAsia="Times New Roman" w:hAnsi="Times New Roman" w:cs="Times New Roman"/>
          <w:color w:val="auto"/>
        </w:rPr>
        <w:t>Е.А.</w:t>
      </w:r>
      <w:r w:rsidRPr="00CD0BBF" w:rsidR="00B319BC">
        <w:rPr>
          <w:rFonts w:ascii="Times New Roman" w:eastAsia="Times New Roman" w:hAnsi="Times New Roman" w:cs="Times New Roman"/>
          <w:color w:val="auto"/>
        </w:rPr>
        <w:t xml:space="preserve"> </w:t>
      </w:r>
      <w:r w:rsidRPr="00CD0BBF" w:rsidR="005D67A5">
        <w:rPr>
          <w:rFonts w:ascii="Times New Roman" w:eastAsia="Times New Roman" w:hAnsi="Times New Roman" w:cs="Times New Roman"/>
          <w:color w:val="auto"/>
        </w:rPr>
        <w:t>Таскаева</w:t>
      </w:r>
      <w:r w:rsidRPr="00CD0BBF" w:rsidR="00C6104C">
        <w:rPr>
          <w:rFonts w:ascii="Times New Roman" w:eastAsia="Times New Roman" w:hAnsi="Times New Roman" w:cs="Times New Roman"/>
          <w:color w:val="auto"/>
        </w:rPr>
        <w:t xml:space="preserve"> </w:t>
      </w:r>
      <w:r w:rsidRPr="00CD0BBF">
        <w:rPr>
          <w:rFonts w:ascii="Times New Roman" w:eastAsia="Times New Roman" w:hAnsi="Times New Roman" w:cs="Times New Roman"/>
          <w:color w:val="auto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F61C97" w:rsidRPr="00CD0BBF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>Степанова В.</w:t>
      </w:r>
      <w:r w:rsidRPr="00CD0BBF">
        <w:rPr>
          <w:color w:val="auto"/>
          <w:sz w:val="24"/>
          <w:szCs w:val="24"/>
        </w:rPr>
        <w:t xml:space="preserve"> А.</w:t>
      </w:r>
      <w:r w:rsidRPr="00CD0BBF">
        <w:rPr>
          <w:color w:val="auto"/>
          <w:sz w:val="24"/>
          <w:szCs w:val="24"/>
        </w:rPr>
        <w:t>, ***</w:t>
      </w:r>
      <w:r w:rsidRPr="00CD0BBF">
        <w:rPr>
          <w:color w:val="auto"/>
          <w:sz w:val="24"/>
          <w:szCs w:val="24"/>
        </w:rPr>
        <w:t xml:space="preserve"> года рождения, уроженца ***</w:t>
      </w:r>
      <w:r w:rsidRPr="00CD0BBF">
        <w:rPr>
          <w:color w:val="auto"/>
          <w:sz w:val="24"/>
          <w:szCs w:val="24"/>
        </w:rPr>
        <w:t xml:space="preserve">, </w:t>
      </w:r>
      <w:r w:rsidRPr="00CD0BBF" w:rsidR="00287FC0">
        <w:rPr>
          <w:color w:val="auto"/>
          <w:sz w:val="24"/>
          <w:szCs w:val="24"/>
        </w:rPr>
        <w:t xml:space="preserve">не </w:t>
      </w:r>
      <w:r w:rsidRPr="00CD0BBF">
        <w:rPr>
          <w:color w:val="auto"/>
          <w:sz w:val="24"/>
          <w:szCs w:val="24"/>
        </w:rPr>
        <w:t>работающего, паспортные данные: ***</w:t>
      </w:r>
      <w:r w:rsidRPr="00CD0BBF">
        <w:rPr>
          <w:color w:val="auto"/>
          <w:sz w:val="24"/>
          <w:szCs w:val="24"/>
        </w:rPr>
        <w:t xml:space="preserve">, </w:t>
      </w:r>
      <w:r w:rsidRPr="00CD0BBF">
        <w:rPr>
          <w:color w:val="auto"/>
          <w:sz w:val="24"/>
          <w:szCs w:val="24"/>
        </w:rPr>
        <w:t>не имеющего регистрации</w:t>
      </w:r>
      <w:r w:rsidRPr="00CD0BBF" w:rsidR="005D3040">
        <w:rPr>
          <w:color w:val="auto"/>
          <w:sz w:val="24"/>
          <w:szCs w:val="24"/>
        </w:rPr>
        <w:t xml:space="preserve">, </w:t>
      </w:r>
      <w:r w:rsidRPr="00CD0BBF">
        <w:rPr>
          <w:color w:val="auto"/>
          <w:sz w:val="24"/>
          <w:szCs w:val="24"/>
        </w:rPr>
        <w:t>проживающего по адр</w:t>
      </w:r>
      <w:r w:rsidRPr="00CD0BBF">
        <w:rPr>
          <w:color w:val="auto"/>
          <w:sz w:val="24"/>
          <w:szCs w:val="24"/>
        </w:rPr>
        <w:t>есу: ***</w:t>
      </w:r>
    </w:p>
    <w:p w:rsidR="00077351" w:rsidRPr="00CD0BBF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>в совершении админист</w:t>
      </w:r>
      <w:r w:rsidRPr="00CD0BBF">
        <w:rPr>
          <w:color w:val="auto"/>
          <w:sz w:val="24"/>
          <w:szCs w:val="24"/>
        </w:rPr>
        <w:t>ративного правонарушения, предусмотренного ч. 1 ст. 20.25 Кодекса Российской Федерации об административных правонарушениях,</w:t>
      </w:r>
    </w:p>
    <w:p w:rsidR="006B5D38" w:rsidRPr="00CD0BBF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</w:p>
    <w:p w:rsidR="00077351" w:rsidRPr="00CD0BBF" w:rsidP="006B5D38">
      <w:pPr>
        <w:pStyle w:val="21"/>
        <w:shd w:val="clear" w:color="auto" w:fill="auto"/>
        <w:spacing w:before="0" w:after="0" w:line="240" w:lineRule="auto"/>
        <w:ind w:left="4280"/>
        <w:jc w:val="left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>УСТАНОВИЛ:</w:t>
      </w:r>
    </w:p>
    <w:p w:rsidR="006B5D38" w:rsidRPr="00CD0BBF" w:rsidP="006B5D38">
      <w:pPr>
        <w:pStyle w:val="21"/>
        <w:shd w:val="clear" w:color="auto" w:fill="auto"/>
        <w:spacing w:before="0" w:after="0" w:line="240" w:lineRule="auto"/>
        <w:ind w:left="4280"/>
        <w:jc w:val="left"/>
        <w:rPr>
          <w:color w:val="auto"/>
          <w:sz w:val="24"/>
          <w:szCs w:val="24"/>
        </w:rPr>
      </w:pPr>
    </w:p>
    <w:p w:rsidR="00077351" w:rsidRPr="00CD0BBF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>30.09</w:t>
      </w:r>
      <w:r w:rsidRPr="00CD0BBF" w:rsidR="00C50241">
        <w:rPr>
          <w:color w:val="auto"/>
          <w:sz w:val="24"/>
          <w:szCs w:val="24"/>
        </w:rPr>
        <w:t>.2025</w:t>
      </w:r>
      <w:r w:rsidRPr="00CD0BBF" w:rsidR="00FD055A">
        <w:rPr>
          <w:color w:val="auto"/>
          <w:sz w:val="24"/>
          <w:szCs w:val="24"/>
        </w:rPr>
        <w:t>г.</w:t>
      </w:r>
      <w:r w:rsidRPr="00CD0BBF" w:rsidR="0053088D">
        <w:rPr>
          <w:color w:val="auto"/>
          <w:sz w:val="24"/>
          <w:szCs w:val="24"/>
        </w:rPr>
        <w:t xml:space="preserve"> </w:t>
      </w:r>
      <w:r w:rsidRPr="00CD0BBF" w:rsidR="00D372E4">
        <w:rPr>
          <w:color w:val="auto"/>
          <w:sz w:val="24"/>
          <w:szCs w:val="24"/>
        </w:rPr>
        <w:t>Степанов В.А.</w:t>
      </w:r>
      <w:r w:rsidRPr="00CD0BBF" w:rsidR="00FD055A">
        <w:rPr>
          <w:color w:val="auto"/>
          <w:sz w:val="24"/>
          <w:szCs w:val="24"/>
        </w:rPr>
        <w:t xml:space="preserve"> </w:t>
      </w:r>
      <w:r w:rsidRPr="00CD0BBF" w:rsidR="003677CE">
        <w:rPr>
          <w:color w:val="auto"/>
          <w:sz w:val="24"/>
          <w:szCs w:val="24"/>
        </w:rPr>
        <w:t xml:space="preserve">проживающий по адресу: </w:t>
      </w:r>
      <w:r w:rsidRPr="00CD0BBF">
        <w:rPr>
          <w:color w:val="auto"/>
          <w:sz w:val="24"/>
          <w:szCs w:val="24"/>
        </w:rPr>
        <w:t>***</w:t>
      </w:r>
      <w:r w:rsidRPr="00CD0BBF" w:rsidR="003677CE">
        <w:rPr>
          <w:color w:val="auto"/>
          <w:sz w:val="24"/>
          <w:szCs w:val="24"/>
        </w:rPr>
        <w:t xml:space="preserve">, не уплатил в срок, предусмотренный ст. 32.2 Кодекса Российской Федерации об административных правонарушениях административный штраф в сумме </w:t>
      </w:r>
      <w:r w:rsidRPr="00CD0BBF" w:rsidR="00082636">
        <w:rPr>
          <w:color w:val="auto"/>
          <w:sz w:val="24"/>
          <w:szCs w:val="24"/>
        </w:rPr>
        <w:t>5</w:t>
      </w:r>
      <w:r w:rsidRPr="00CD0BBF">
        <w:rPr>
          <w:color w:val="auto"/>
          <w:sz w:val="24"/>
          <w:szCs w:val="24"/>
        </w:rPr>
        <w:t>7</w:t>
      </w:r>
      <w:r w:rsidRPr="00CD0BBF" w:rsidR="008026F0">
        <w:rPr>
          <w:color w:val="auto"/>
          <w:sz w:val="24"/>
          <w:szCs w:val="24"/>
        </w:rPr>
        <w:t>0</w:t>
      </w:r>
      <w:r w:rsidRPr="00CD0BBF" w:rsidR="003677CE">
        <w:rPr>
          <w:color w:val="auto"/>
          <w:sz w:val="24"/>
          <w:szCs w:val="24"/>
        </w:rPr>
        <w:t xml:space="preserve"> рублей, назначенный постановлением по делу об административном правонарушении </w:t>
      </w:r>
      <w:r w:rsidRPr="00CD0BBF" w:rsidR="00287FC0">
        <w:rPr>
          <w:color w:val="auto"/>
          <w:sz w:val="24"/>
          <w:szCs w:val="24"/>
        </w:rPr>
        <w:t>86№</w:t>
      </w:r>
      <w:r w:rsidRPr="00CD0BBF">
        <w:rPr>
          <w:color w:val="auto"/>
          <w:sz w:val="24"/>
          <w:szCs w:val="24"/>
        </w:rPr>
        <w:t>358241 от 16</w:t>
      </w:r>
      <w:r w:rsidRPr="00CD0BBF" w:rsidR="005E5129">
        <w:rPr>
          <w:color w:val="auto"/>
          <w:sz w:val="24"/>
          <w:szCs w:val="24"/>
        </w:rPr>
        <w:t>.</w:t>
      </w:r>
      <w:r w:rsidRPr="00CD0BBF">
        <w:rPr>
          <w:color w:val="auto"/>
          <w:sz w:val="24"/>
          <w:szCs w:val="24"/>
        </w:rPr>
        <w:t>07</w:t>
      </w:r>
      <w:r w:rsidRPr="00CD0BBF" w:rsidR="0053088D">
        <w:rPr>
          <w:color w:val="auto"/>
          <w:sz w:val="24"/>
          <w:szCs w:val="24"/>
        </w:rPr>
        <w:t>.</w:t>
      </w:r>
      <w:r w:rsidRPr="00CD0BBF" w:rsidR="00287FC0">
        <w:rPr>
          <w:color w:val="auto"/>
          <w:sz w:val="24"/>
          <w:szCs w:val="24"/>
        </w:rPr>
        <w:t>202</w:t>
      </w:r>
      <w:r w:rsidRPr="00CD0BBF" w:rsidR="00082636">
        <w:rPr>
          <w:color w:val="auto"/>
          <w:sz w:val="24"/>
          <w:szCs w:val="24"/>
        </w:rPr>
        <w:t>5</w:t>
      </w:r>
      <w:r w:rsidRPr="00CD0BBF" w:rsidR="003677CE">
        <w:rPr>
          <w:color w:val="auto"/>
          <w:sz w:val="24"/>
          <w:szCs w:val="24"/>
        </w:rPr>
        <w:t xml:space="preserve"> за совершение административного п</w:t>
      </w:r>
      <w:r w:rsidRPr="00CD0BBF" w:rsidR="00FD055A">
        <w:rPr>
          <w:color w:val="auto"/>
          <w:sz w:val="24"/>
          <w:szCs w:val="24"/>
        </w:rPr>
        <w:t>равонарушения, предусмотренного</w:t>
      </w:r>
      <w:r w:rsidRPr="00CD0BBF" w:rsidR="008D4595">
        <w:rPr>
          <w:color w:val="auto"/>
          <w:sz w:val="24"/>
          <w:szCs w:val="24"/>
        </w:rPr>
        <w:t xml:space="preserve"> </w:t>
      </w:r>
      <w:r w:rsidRPr="00CD0BBF" w:rsidR="008026F0">
        <w:rPr>
          <w:color w:val="auto"/>
          <w:sz w:val="24"/>
          <w:szCs w:val="24"/>
        </w:rPr>
        <w:t xml:space="preserve"> </w:t>
      </w:r>
      <w:r w:rsidRPr="00CD0BBF" w:rsidR="00D372E4">
        <w:rPr>
          <w:color w:val="auto"/>
          <w:sz w:val="24"/>
          <w:szCs w:val="24"/>
        </w:rPr>
        <w:t>ч.1</w:t>
      </w:r>
      <w:r w:rsidRPr="00CD0BBF" w:rsidR="00FD055A">
        <w:rPr>
          <w:color w:val="auto"/>
          <w:sz w:val="24"/>
          <w:szCs w:val="24"/>
        </w:rPr>
        <w:t xml:space="preserve"> </w:t>
      </w:r>
      <w:r w:rsidRPr="00CD0BBF" w:rsidR="00D372E4">
        <w:rPr>
          <w:color w:val="auto"/>
          <w:sz w:val="24"/>
          <w:szCs w:val="24"/>
        </w:rPr>
        <w:t>ст.20.2</w:t>
      </w:r>
      <w:r w:rsidRPr="00CD0BBF">
        <w:rPr>
          <w:color w:val="auto"/>
          <w:sz w:val="24"/>
          <w:szCs w:val="24"/>
        </w:rPr>
        <w:t>0</w:t>
      </w:r>
      <w:r w:rsidRPr="00CD0BBF" w:rsidR="00FD055A">
        <w:rPr>
          <w:color w:val="auto"/>
          <w:sz w:val="24"/>
          <w:szCs w:val="24"/>
        </w:rPr>
        <w:t xml:space="preserve"> </w:t>
      </w:r>
      <w:r w:rsidRPr="00CD0BBF" w:rsidR="003677CE">
        <w:rPr>
          <w:color w:val="auto"/>
          <w:sz w:val="24"/>
          <w:szCs w:val="24"/>
        </w:rPr>
        <w:t xml:space="preserve">Кодекса Российской Федерации об административных правонарушениях, вступившим в законную </w:t>
      </w:r>
      <w:r w:rsidRPr="00CD0BBF">
        <w:rPr>
          <w:color w:val="auto"/>
          <w:sz w:val="24"/>
          <w:szCs w:val="24"/>
        </w:rPr>
        <w:t>силу 29</w:t>
      </w:r>
      <w:r w:rsidRPr="00CD0BBF" w:rsidR="00752602">
        <w:rPr>
          <w:color w:val="auto"/>
          <w:sz w:val="24"/>
          <w:szCs w:val="24"/>
        </w:rPr>
        <w:t>.</w:t>
      </w:r>
      <w:r w:rsidRPr="00CD0BBF">
        <w:rPr>
          <w:color w:val="auto"/>
          <w:sz w:val="24"/>
          <w:szCs w:val="24"/>
        </w:rPr>
        <w:t>07</w:t>
      </w:r>
      <w:r w:rsidRPr="00CD0BBF" w:rsidR="0053088D">
        <w:rPr>
          <w:color w:val="auto"/>
          <w:sz w:val="24"/>
          <w:szCs w:val="24"/>
        </w:rPr>
        <w:t>.</w:t>
      </w:r>
      <w:r w:rsidRPr="00CD0BBF" w:rsidR="00907764">
        <w:rPr>
          <w:color w:val="auto"/>
          <w:sz w:val="24"/>
          <w:szCs w:val="24"/>
        </w:rPr>
        <w:t>202</w:t>
      </w:r>
      <w:r w:rsidRPr="00CD0BBF" w:rsidR="00082636">
        <w:rPr>
          <w:color w:val="auto"/>
          <w:sz w:val="24"/>
          <w:szCs w:val="24"/>
        </w:rPr>
        <w:t>5</w:t>
      </w:r>
      <w:r w:rsidRPr="00CD0BBF" w:rsidR="003677CE">
        <w:rPr>
          <w:color w:val="auto"/>
          <w:sz w:val="24"/>
          <w:szCs w:val="24"/>
        </w:rPr>
        <w:t xml:space="preserve">, врученного </w:t>
      </w:r>
      <w:r w:rsidRPr="00CD0BBF" w:rsidR="00D372E4">
        <w:rPr>
          <w:color w:val="auto"/>
          <w:sz w:val="24"/>
          <w:szCs w:val="24"/>
          <w:lang w:eastAsia="ar-SA"/>
        </w:rPr>
        <w:t>Степанову В.А.</w:t>
      </w:r>
      <w:r w:rsidRPr="00CD0BBF" w:rsidR="008D4595">
        <w:rPr>
          <w:color w:val="auto"/>
          <w:sz w:val="24"/>
          <w:szCs w:val="24"/>
          <w:lang w:eastAsia="ar-SA"/>
        </w:rPr>
        <w:t xml:space="preserve"> </w:t>
      </w:r>
      <w:r w:rsidRPr="00CD0BBF">
        <w:rPr>
          <w:color w:val="auto"/>
          <w:sz w:val="24"/>
          <w:szCs w:val="24"/>
        </w:rPr>
        <w:t>16.07</w:t>
      </w:r>
      <w:r w:rsidRPr="00CD0BBF" w:rsidR="009734ED">
        <w:rPr>
          <w:color w:val="auto"/>
          <w:sz w:val="24"/>
          <w:szCs w:val="24"/>
        </w:rPr>
        <w:t>.</w:t>
      </w:r>
      <w:r w:rsidRPr="00CD0BBF" w:rsidR="008D4595">
        <w:rPr>
          <w:color w:val="auto"/>
          <w:sz w:val="24"/>
          <w:szCs w:val="24"/>
        </w:rPr>
        <w:t>202</w:t>
      </w:r>
      <w:r w:rsidRPr="00CD0BBF" w:rsidR="00082636">
        <w:rPr>
          <w:color w:val="auto"/>
          <w:sz w:val="24"/>
          <w:szCs w:val="24"/>
        </w:rPr>
        <w:t>5</w:t>
      </w:r>
      <w:r w:rsidRPr="00CD0BBF" w:rsidR="003677CE">
        <w:rPr>
          <w:color w:val="auto"/>
          <w:sz w:val="24"/>
          <w:szCs w:val="24"/>
        </w:rPr>
        <w:t>.</w:t>
      </w:r>
    </w:p>
    <w:p w:rsidR="00077351" w:rsidRPr="00CD0BBF" w:rsidP="006B5D38">
      <w:pPr>
        <w:pStyle w:val="21"/>
        <w:shd w:val="clear" w:color="auto" w:fill="auto"/>
        <w:tabs>
          <w:tab w:val="left" w:pos="7066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 xml:space="preserve">В судебном заседании </w:t>
      </w:r>
      <w:r w:rsidRPr="00CD0BBF" w:rsidR="00D372E4">
        <w:rPr>
          <w:color w:val="auto"/>
          <w:sz w:val="24"/>
          <w:szCs w:val="24"/>
        </w:rPr>
        <w:t>Степанов В.А.</w:t>
      </w:r>
      <w:r w:rsidRPr="00CD0BBF">
        <w:rPr>
          <w:color w:val="auto"/>
          <w:sz w:val="24"/>
          <w:szCs w:val="24"/>
        </w:rPr>
        <w:t xml:space="preserve"> признал вину в совершении административного правонарушения</w:t>
      </w:r>
      <w:r w:rsidRPr="00CD0BBF" w:rsidR="003677CE">
        <w:rPr>
          <w:color w:val="auto"/>
          <w:sz w:val="24"/>
          <w:szCs w:val="24"/>
        </w:rPr>
        <w:t>.</w:t>
      </w:r>
    </w:p>
    <w:p w:rsidR="00077351" w:rsidRPr="00CD0BBF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 xml:space="preserve">Мировой судья, выслушав </w:t>
      </w:r>
      <w:r w:rsidRPr="00CD0BBF" w:rsidR="00D372E4">
        <w:rPr>
          <w:color w:val="auto"/>
          <w:sz w:val="24"/>
          <w:szCs w:val="24"/>
          <w:lang w:eastAsia="ar-SA"/>
        </w:rPr>
        <w:t>Степанова В.А.</w:t>
      </w:r>
      <w:r w:rsidRPr="00CD0BBF">
        <w:rPr>
          <w:color w:val="auto"/>
          <w:sz w:val="24"/>
          <w:szCs w:val="24"/>
        </w:rPr>
        <w:t xml:space="preserve">, исследовав материалы административного дела, считает, что вина </w:t>
      </w:r>
      <w:r w:rsidRPr="00CD0BBF" w:rsidR="00D372E4">
        <w:rPr>
          <w:color w:val="auto"/>
          <w:sz w:val="24"/>
          <w:szCs w:val="24"/>
          <w:lang w:eastAsia="ar-SA"/>
        </w:rPr>
        <w:t>Степанова В.А.</w:t>
      </w:r>
      <w:r w:rsidRPr="00CD0BBF">
        <w:rPr>
          <w:color w:val="auto"/>
          <w:sz w:val="24"/>
          <w:szCs w:val="24"/>
        </w:rPr>
        <w:t xml:space="preserve"> в совершении правонарушения полностью доказана и подтверждается следующими до</w:t>
      </w:r>
      <w:r w:rsidRPr="00CD0BBF">
        <w:rPr>
          <w:color w:val="auto"/>
          <w:sz w:val="24"/>
          <w:szCs w:val="24"/>
        </w:rPr>
        <w:t>казательствами:</w:t>
      </w:r>
    </w:p>
    <w:p w:rsidR="00077351" w:rsidRPr="00CD0BBF" w:rsidP="00AD0F49">
      <w:pPr>
        <w:pStyle w:val="21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 xml:space="preserve">протоколом об административном правонарушении </w:t>
      </w:r>
      <w:r w:rsidRPr="00CD0BBF" w:rsidR="000A2F3C">
        <w:rPr>
          <w:color w:val="auto"/>
          <w:sz w:val="24"/>
          <w:szCs w:val="24"/>
        </w:rPr>
        <w:t>86№</w:t>
      </w:r>
      <w:r w:rsidRPr="00CD0BBF" w:rsidR="00907764">
        <w:rPr>
          <w:color w:val="auto"/>
          <w:sz w:val="24"/>
          <w:szCs w:val="24"/>
        </w:rPr>
        <w:t xml:space="preserve"> </w:t>
      </w:r>
      <w:r w:rsidRPr="00CD0BBF" w:rsidR="003E014A">
        <w:rPr>
          <w:color w:val="auto"/>
          <w:sz w:val="24"/>
          <w:szCs w:val="24"/>
        </w:rPr>
        <w:t>465287</w:t>
      </w:r>
      <w:r w:rsidRPr="00CD0BBF" w:rsidR="00C50241">
        <w:rPr>
          <w:color w:val="auto"/>
          <w:sz w:val="24"/>
          <w:szCs w:val="24"/>
        </w:rPr>
        <w:t xml:space="preserve"> </w:t>
      </w:r>
      <w:r w:rsidRPr="00CD0BBF">
        <w:rPr>
          <w:color w:val="auto"/>
          <w:sz w:val="24"/>
          <w:szCs w:val="24"/>
        </w:rPr>
        <w:t xml:space="preserve">от </w:t>
      </w:r>
      <w:r w:rsidRPr="00CD0BBF" w:rsidR="003E014A">
        <w:rPr>
          <w:color w:val="auto"/>
          <w:sz w:val="24"/>
          <w:szCs w:val="24"/>
        </w:rPr>
        <w:t>18</w:t>
      </w:r>
      <w:r w:rsidRPr="00CD0BBF" w:rsidR="009734ED">
        <w:rPr>
          <w:color w:val="auto"/>
          <w:sz w:val="24"/>
          <w:szCs w:val="24"/>
        </w:rPr>
        <w:t>.</w:t>
      </w:r>
      <w:r w:rsidRPr="00CD0BBF" w:rsidR="003E014A">
        <w:rPr>
          <w:color w:val="auto"/>
          <w:sz w:val="24"/>
          <w:szCs w:val="24"/>
        </w:rPr>
        <w:t>11</w:t>
      </w:r>
      <w:r w:rsidRPr="00CD0BBF" w:rsidR="0053088D">
        <w:rPr>
          <w:color w:val="auto"/>
          <w:sz w:val="24"/>
          <w:szCs w:val="24"/>
        </w:rPr>
        <w:t>.202</w:t>
      </w:r>
      <w:r w:rsidRPr="00CD0BBF" w:rsidR="003E014A">
        <w:rPr>
          <w:color w:val="auto"/>
          <w:sz w:val="24"/>
          <w:szCs w:val="24"/>
        </w:rPr>
        <w:t>5</w:t>
      </w:r>
      <w:r w:rsidRPr="00CD0BBF">
        <w:rPr>
          <w:color w:val="auto"/>
          <w:sz w:val="24"/>
          <w:szCs w:val="24"/>
        </w:rPr>
        <w:t xml:space="preserve">, согласно которому </w:t>
      </w:r>
      <w:r w:rsidRPr="00CD0BBF" w:rsidR="00D372E4">
        <w:rPr>
          <w:color w:val="auto"/>
          <w:sz w:val="24"/>
          <w:szCs w:val="24"/>
          <w:lang w:eastAsia="ar-SA"/>
        </w:rPr>
        <w:t>Степанов В.А.</w:t>
      </w:r>
      <w:r w:rsidRPr="00CD0BBF">
        <w:rPr>
          <w:color w:val="auto"/>
          <w:sz w:val="24"/>
          <w:szCs w:val="24"/>
        </w:rPr>
        <w:t xml:space="preserve"> в установленный срок не уплатил штраф, с его подписью о том, что с данным протоколом ознакомлен, права разъяснены;</w:t>
      </w:r>
    </w:p>
    <w:p w:rsidR="005E5129" w:rsidRPr="00CD0BBF" w:rsidP="00AD0F49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CD0BBF">
        <w:rPr>
          <w:rFonts w:ascii="Times New Roman" w:eastAsia="Times New Roman" w:hAnsi="Times New Roman" w:cs="Times New Roman"/>
          <w:color w:val="auto"/>
        </w:rPr>
        <w:t xml:space="preserve">- рапортом </w:t>
      </w:r>
      <w:r w:rsidRPr="00CD0BBF" w:rsidR="00D372E4">
        <w:rPr>
          <w:rFonts w:ascii="Times New Roman" w:eastAsia="Times New Roman" w:hAnsi="Times New Roman" w:cs="Times New Roman"/>
          <w:color w:val="auto"/>
        </w:rPr>
        <w:t>ОР ППСП</w:t>
      </w:r>
      <w:r w:rsidRPr="00CD0BBF" w:rsidR="00F6197D">
        <w:rPr>
          <w:rFonts w:ascii="Times New Roman" w:eastAsia="Times New Roman" w:hAnsi="Times New Roman" w:cs="Times New Roman"/>
          <w:color w:val="auto"/>
        </w:rPr>
        <w:t xml:space="preserve"> </w:t>
      </w:r>
      <w:r w:rsidRPr="00CD0BBF">
        <w:rPr>
          <w:rFonts w:ascii="Times New Roman" w:eastAsia="Times New Roman" w:hAnsi="Times New Roman" w:cs="Times New Roman"/>
          <w:color w:val="auto"/>
        </w:rPr>
        <w:t>ОМ</w:t>
      </w:r>
      <w:r w:rsidRPr="00CD0BBF" w:rsidR="00AD0F49">
        <w:rPr>
          <w:rFonts w:ascii="Times New Roman" w:eastAsia="Times New Roman" w:hAnsi="Times New Roman" w:cs="Times New Roman"/>
          <w:color w:val="auto"/>
        </w:rPr>
        <w:t>ВД</w:t>
      </w:r>
      <w:r w:rsidRPr="00CD0BBF" w:rsidR="008B7256">
        <w:rPr>
          <w:rFonts w:ascii="Times New Roman" w:eastAsia="Times New Roman" w:hAnsi="Times New Roman" w:cs="Times New Roman"/>
          <w:color w:val="auto"/>
        </w:rPr>
        <w:t xml:space="preserve"> России по г. Нефтеюганску от </w:t>
      </w:r>
      <w:r w:rsidRPr="00CD0BBF" w:rsidR="003E014A">
        <w:rPr>
          <w:rFonts w:ascii="Times New Roman" w:eastAsia="Times New Roman" w:hAnsi="Times New Roman" w:cs="Times New Roman"/>
          <w:color w:val="auto"/>
        </w:rPr>
        <w:t>18.11</w:t>
      </w:r>
      <w:r w:rsidRPr="00CD0BBF">
        <w:rPr>
          <w:rFonts w:ascii="Times New Roman" w:eastAsia="Times New Roman" w:hAnsi="Times New Roman" w:cs="Times New Roman"/>
          <w:color w:val="auto"/>
        </w:rPr>
        <w:t>.</w:t>
      </w:r>
      <w:r w:rsidRPr="00CD0BBF" w:rsidR="003E014A">
        <w:rPr>
          <w:rFonts w:ascii="Times New Roman" w:eastAsia="Times New Roman" w:hAnsi="Times New Roman" w:cs="Times New Roman"/>
          <w:color w:val="auto"/>
        </w:rPr>
        <w:t>2025</w:t>
      </w:r>
      <w:r w:rsidRPr="00CD0BBF">
        <w:rPr>
          <w:rFonts w:ascii="Times New Roman" w:eastAsia="Times New Roman" w:hAnsi="Times New Roman" w:cs="Times New Roman"/>
          <w:color w:val="auto"/>
        </w:rPr>
        <w:t>;</w:t>
      </w:r>
    </w:p>
    <w:p w:rsidR="005E5129" w:rsidRPr="00CD0BBF" w:rsidP="006B5D38">
      <w:pPr>
        <w:pStyle w:val="21"/>
        <w:shd w:val="clear" w:color="auto" w:fill="auto"/>
        <w:tabs>
          <w:tab w:val="left" w:pos="567"/>
        </w:tabs>
        <w:spacing w:before="0" w:after="0" w:line="240" w:lineRule="auto"/>
        <w:ind w:right="40"/>
        <w:jc w:val="both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 xml:space="preserve">        - объяснениями </w:t>
      </w:r>
      <w:r w:rsidRPr="00CD0BBF" w:rsidR="00D372E4">
        <w:rPr>
          <w:color w:val="auto"/>
          <w:sz w:val="24"/>
          <w:szCs w:val="24"/>
        </w:rPr>
        <w:t>Степанова В.А.</w:t>
      </w:r>
      <w:r w:rsidRPr="00CD0BBF">
        <w:rPr>
          <w:color w:val="auto"/>
          <w:sz w:val="24"/>
          <w:szCs w:val="24"/>
        </w:rPr>
        <w:t xml:space="preserve"> на отдельном бланке от </w:t>
      </w:r>
      <w:r w:rsidRPr="00CD0BBF" w:rsidR="003E014A">
        <w:rPr>
          <w:color w:val="auto"/>
          <w:sz w:val="24"/>
          <w:szCs w:val="24"/>
        </w:rPr>
        <w:t>18.11</w:t>
      </w:r>
      <w:r w:rsidRPr="00CD0BBF">
        <w:rPr>
          <w:color w:val="auto"/>
          <w:sz w:val="24"/>
          <w:szCs w:val="24"/>
        </w:rPr>
        <w:t>.</w:t>
      </w:r>
      <w:r w:rsidRPr="00CD0BBF" w:rsidR="003E014A">
        <w:rPr>
          <w:color w:val="auto"/>
          <w:sz w:val="24"/>
          <w:szCs w:val="24"/>
        </w:rPr>
        <w:t>2025</w:t>
      </w:r>
      <w:r w:rsidRPr="00CD0BBF">
        <w:rPr>
          <w:color w:val="auto"/>
          <w:sz w:val="24"/>
          <w:szCs w:val="24"/>
        </w:rPr>
        <w:t>;</w:t>
      </w:r>
    </w:p>
    <w:p w:rsidR="00CC1ECF" w:rsidRPr="00CD0BBF" w:rsidP="003E014A">
      <w:pPr>
        <w:pStyle w:val="21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>копией постановления по делу об ад</w:t>
      </w:r>
      <w:r w:rsidRPr="00CD0BBF" w:rsidR="00F6197D">
        <w:rPr>
          <w:color w:val="auto"/>
          <w:sz w:val="24"/>
          <w:szCs w:val="24"/>
        </w:rPr>
        <w:t xml:space="preserve">министративном </w:t>
      </w:r>
      <w:r w:rsidRPr="00CD0BBF" w:rsidR="003E014A">
        <w:rPr>
          <w:color w:val="auto"/>
          <w:sz w:val="24"/>
          <w:szCs w:val="24"/>
        </w:rPr>
        <w:t xml:space="preserve">86№358241 от 16.07.2025 </w:t>
      </w:r>
      <w:r w:rsidRPr="00CD0BBF">
        <w:rPr>
          <w:color w:val="auto"/>
          <w:sz w:val="24"/>
          <w:szCs w:val="24"/>
        </w:rPr>
        <w:t xml:space="preserve">из которого следует, что </w:t>
      </w:r>
      <w:r w:rsidRPr="00CD0BBF" w:rsidR="00D372E4">
        <w:rPr>
          <w:color w:val="auto"/>
          <w:sz w:val="24"/>
          <w:szCs w:val="24"/>
        </w:rPr>
        <w:t>Степанов В.А.</w:t>
      </w:r>
      <w:r w:rsidRPr="00CD0BBF">
        <w:rPr>
          <w:color w:val="auto"/>
          <w:sz w:val="24"/>
          <w:szCs w:val="24"/>
        </w:rPr>
        <w:t xml:space="preserve"> был подвергнут административному наказанию, предусмотренному </w:t>
      </w:r>
      <w:r w:rsidRPr="00CD0BBF" w:rsidR="005D3040">
        <w:rPr>
          <w:color w:val="auto"/>
          <w:sz w:val="24"/>
          <w:szCs w:val="24"/>
        </w:rPr>
        <w:t>ч.</w:t>
      </w:r>
      <w:r w:rsidRPr="00CD0BBF" w:rsidR="00D372E4">
        <w:rPr>
          <w:color w:val="auto"/>
          <w:sz w:val="24"/>
          <w:szCs w:val="24"/>
        </w:rPr>
        <w:t>1</w:t>
      </w:r>
      <w:r w:rsidRPr="00CD0BBF" w:rsidR="005D3040">
        <w:rPr>
          <w:color w:val="auto"/>
          <w:sz w:val="24"/>
          <w:szCs w:val="24"/>
        </w:rPr>
        <w:t xml:space="preserve"> </w:t>
      </w:r>
      <w:r w:rsidRPr="00CD0BBF" w:rsidR="00B319BC">
        <w:rPr>
          <w:color w:val="auto"/>
          <w:sz w:val="24"/>
          <w:szCs w:val="24"/>
        </w:rPr>
        <w:t xml:space="preserve">ст. </w:t>
      </w:r>
      <w:r w:rsidRPr="00CD0BBF" w:rsidR="00D372E4">
        <w:rPr>
          <w:color w:val="auto"/>
          <w:sz w:val="24"/>
          <w:szCs w:val="24"/>
        </w:rPr>
        <w:t>20.20</w:t>
      </w:r>
      <w:r w:rsidRPr="00CD0BBF" w:rsidR="00BE570B">
        <w:rPr>
          <w:color w:val="auto"/>
          <w:sz w:val="24"/>
          <w:szCs w:val="24"/>
        </w:rPr>
        <w:t xml:space="preserve"> </w:t>
      </w:r>
      <w:r w:rsidRPr="00CD0BBF">
        <w:rPr>
          <w:color w:val="auto"/>
          <w:sz w:val="24"/>
          <w:szCs w:val="24"/>
        </w:rPr>
        <w:t xml:space="preserve">КоАП РФ в виде административного штрафа в размере </w:t>
      </w:r>
      <w:r w:rsidRPr="00CD0BBF" w:rsidR="00907764">
        <w:rPr>
          <w:color w:val="auto"/>
          <w:sz w:val="24"/>
          <w:szCs w:val="24"/>
        </w:rPr>
        <w:t>5</w:t>
      </w:r>
      <w:r w:rsidRPr="00CD0BBF" w:rsidR="003E014A">
        <w:rPr>
          <w:color w:val="auto"/>
          <w:sz w:val="24"/>
          <w:szCs w:val="24"/>
        </w:rPr>
        <w:t>7</w:t>
      </w:r>
      <w:r w:rsidRPr="00CD0BBF" w:rsidR="008026F0">
        <w:rPr>
          <w:color w:val="auto"/>
          <w:sz w:val="24"/>
          <w:szCs w:val="24"/>
        </w:rPr>
        <w:t>0</w:t>
      </w:r>
      <w:r w:rsidRPr="00CD0BBF" w:rsidR="00BE570B">
        <w:rPr>
          <w:color w:val="auto"/>
          <w:sz w:val="24"/>
          <w:szCs w:val="24"/>
        </w:rPr>
        <w:t xml:space="preserve"> </w:t>
      </w:r>
      <w:r w:rsidRPr="00CD0BBF">
        <w:rPr>
          <w:color w:val="auto"/>
          <w:sz w:val="24"/>
          <w:szCs w:val="24"/>
        </w:rPr>
        <w:t xml:space="preserve">рублей, постановление вступило в законную силу </w:t>
      </w:r>
      <w:r w:rsidRPr="00CD0BBF" w:rsidR="003E014A">
        <w:rPr>
          <w:color w:val="auto"/>
          <w:sz w:val="24"/>
          <w:szCs w:val="24"/>
        </w:rPr>
        <w:t>29</w:t>
      </w:r>
      <w:r w:rsidRPr="00CD0BBF" w:rsidR="008B7256">
        <w:rPr>
          <w:color w:val="auto"/>
          <w:sz w:val="24"/>
          <w:szCs w:val="24"/>
        </w:rPr>
        <w:t>.</w:t>
      </w:r>
      <w:r w:rsidRPr="00CD0BBF" w:rsidR="003E014A">
        <w:rPr>
          <w:color w:val="auto"/>
          <w:sz w:val="24"/>
          <w:szCs w:val="24"/>
        </w:rPr>
        <w:t>07</w:t>
      </w:r>
      <w:r w:rsidRPr="00CD0BBF" w:rsidR="00082636">
        <w:rPr>
          <w:color w:val="auto"/>
          <w:sz w:val="24"/>
          <w:szCs w:val="24"/>
        </w:rPr>
        <w:t>.2025</w:t>
      </w:r>
      <w:r w:rsidRPr="00CD0BBF">
        <w:rPr>
          <w:color w:val="auto"/>
          <w:sz w:val="24"/>
          <w:szCs w:val="24"/>
        </w:rPr>
        <w:t>;</w:t>
      </w:r>
    </w:p>
    <w:p w:rsidR="00077351" w:rsidRPr="00CD0BBF" w:rsidP="006B5D38">
      <w:pPr>
        <w:pStyle w:val="21"/>
        <w:numPr>
          <w:ilvl w:val="0"/>
          <w:numId w:val="1"/>
        </w:numPr>
        <w:shd w:val="clear" w:color="auto" w:fill="auto"/>
        <w:tabs>
          <w:tab w:val="left" w:pos="851"/>
        </w:tabs>
        <w:spacing w:before="0" w:after="0" w:line="240" w:lineRule="auto"/>
        <w:ind w:firstLine="560"/>
        <w:jc w:val="both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>справко</w:t>
      </w:r>
      <w:r w:rsidRPr="00CD0BBF" w:rsidR="005D67A5">
        <w:rPr>
          <w:color w:val="auto"/>
          <w:sz w:val="24"/>
          <w:szCs w:val="24"/>
        </w:rPr>
        <w:t>й на физическое лицо.</w:t>
      </w:r>
    </w:p>
    <w:p w:rsidR="00077351" w:rsidRPr="00CD0BBF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 xml:space="preserve">В соответствии со ст. 32.2 КоАП РФ, </w:t>
      </w:r>
      <w:r w:rsidRPr="00CD0BBF">
        <w:rPr>
          <w:color w:val="auto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CD0BBF">
        <w:rPr>
          <w:color w:val="auto"/>
          <w:sz w:val="24"/>
          <w:szCs w:val="24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77351" w:rsidRPr="00CD0BBF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CD0BBF" w:rsidR="00D372E4">
        <w:rPr>
          <w:color w:val="auto"/>
          <w:sz w:val="24"/>
          <w:szCs w:val="24"/>
          <w:lang w:eastAsia="ar-SA"/>
        </w:rPr>
        <w:t>Степановым В.А.</w:t>
      </w:r>
      <w:r w:rsidRPr="00CD0BBF">
        <w:rPr>
          <w:color w:val="auto"/>
          <w:sz w:val="24"/>
          <w:szCs w:val="24"/>
        </w:rPr>
        <w:t xml:space="preserve"> являлось</w:t>
      </w:r>
      <w:r w:rsidRPr="00CD0BBF" w:rsidR="003E014A">
        <w:rPr>
          <w:color w:val="auto"/>
          <w:sz w:val="24"/>
          <w:szCs w:val="24"/>
        </w:rPr>
        <w:t xml:space="preserve"> 29.09</w:t>
      </w:r>
      <w:r w:rsidRPr="00CD0BBF" w:rsidR="00C50241">
        <w:rPr>
          <w:color w:val="auto"/>
          <w:sz w:val="24"/>
          <w:szCs w:val="24"/>
        </w:rPr>
        <w:t>.2025</w:t>
      </w:r>
      <w:r w:rsidRPr="00CD0BBF">
        <w:rPr>
          <w:color w:val="auto"/>
          <w:sz w:val="24"/>
          <w:szCs w:val="24"/>
        </w:rPr>
        <w:t>.</w:t>
      </w:r>
    </w:p>
    <w:p w:rsidR="00077351" w:rsidRPr="00CD0BBF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 xml:space="preserve">Действия </w:t>
      </w:r>
      <w:r w:rsidRPr="00CD0BBF" w:rsidR="00D372E4">
        <w:rPr>
          <w:color w:val="auto"/>
          <w:sz w:val="24"/>
          <w:szCs w:val="24"/>
          <w:lang w:eastAsia="ar-SA"/>
        </w:rPr>
        <w:t>Степанова В.А.</w:t>
      </w:r>
      <w:r w:rsidRPr="00CD0BBF">
        <w:rPr>
          <w:color w:val="auto"/>
          <w:sz w:val="24"/>
          <w:szCs w:val="24"/>
        </w:rPr>
        <w:t xml:space="preserve"> </w:t>
      </w:r>
      <w:r w:rsidRPr="00CD0BBF" w:rsidR="003C2754">
        <w:rPr>
          <w:color w:val="auto"/>
          <w:sz w:val="24"/>
          <w:szCs w:val="24"/>
        </w:rPr>
        <w:t xml:space="preserve">мировой </w:t>
      </w:r>
      <w:r w:rsidRPr="00CD0BBF">
        <w:rPr>
          <w:color w:val="auto"/>
          <w:sz w:val="24"/>
          <w:szCs w:val="24"/>
        </w:rPr>
        <w:t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</w:t>
      </w:r>
      <w:r w:rsidRPr="00CD0BBF">
        <w:rPr>
          <w:color w:val="auto"/>
          <w:sz w:val="24"/>
          <w:szCs w:val="24"/>
        </w:rPr>
        <w:t>министративных правонарушениях.</w:t>
      </w:r>
    </w:p>
    <w:p w:rsidR="00077351" w:rsidRPr="00CD0BBF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Pr="00CD0BBF" w:rsidR="00D372E4">
        <w:rPr>
          <w:color w:val="auto"/>
          <w:sz w:val="24"/>
          <w:szCs w:val="24"/>
          <w:lang w:eastAsia="ar-SA"/>
        </w:rPr>
        <w:t>Степанова В.А.</w:t>
      </w:r>
      <w:r w:rsidRPr="00CD0BBF">
        <w:rPr>
          <w:color w:val="auto"/>
          <w:sz w:val="24"/>
          <w:szCs w:val="24"/>
        </w:rPr>
        <w:t>, его имущественное положение.</w:t>
      </w:r>
    </w:p>
    <w:p w:rsidR="00077351" w:rsidRPr="00CD0BBF" w:rsidP="006B5D38">
      <w:pPr>
        <w:pStyle w:val="21"/>
        <w:shd w:val="clear" w:color="auto" w:fill="auto"/>
        <w:tabs>
          <w:tab w:val="left" w:pos="8757"/>
        </w:tabs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>Обстоятельством, смягчающим административную ответственность в со</w:t>
      </w:r>
      <w:r w:rsidRPr="00CD0BBF">
        <w:rPr>
          <w:color w:val="auto"/>
          <w:sz w:val="24"/>
          <w:szCs w:val="24"/>
        </w:rPr>
        <w:t>ответствии со ст. 4.2 Кодекса Российской Федерации об административных правонарушениях, судья признает признание вины.</w:t>
      </w:r>
    </w:p>
    <w:p w:rsidR="003677CE" w:rsidRPr="00CD0BBF" w:rsidP="006B5D38">
      <w:pPr>
        <w:tabs>
          <w:tab w:val="left" w:pos="567"/>
          <w:tab w:val="left" w:pos="993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CD0BBF">
        <w:rPr>
          <w:rFonts w:ascii="Times New Roman" w:eastAsia="Times New Roman" w:hAnsi="Times New Roman" w:cs="Times New Roman"/>
          <w:color w:val="auto"/>
          <w:lang w:eastAsia="ar-SA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</w:t>
      </w:r>
      <w:r w:rsidRPr="00CD0BBF">
        <w:rPr>
          <w:rFonts w:ascii="Times New Roman" w:eastAsia="Times New Roman" w:hAnsi="Times New Roman" w:cs="Times New Roman"/>
          <w:color w:val="auto"/>
          <w:lang w:eastAsia="ar-SA"/>
        </w:rPr>
        <w:t>авонарушениях, мировой судья не усматривает.</w:t>
      </w:r>
    </w:p>
    <w:p w:rsidR="003677CE" w:rsidRPr="00CD0BBF" w:rsidP="006B5D38">
      <w:pPr>
        <w:tabs>
          <w:tab w:val="left" w:pos="567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CD0BBF">
        <w:rPr>
          <w:rFonts w:ascii="Times New Roman" w:eastAsia="Times New Roman" w:hAnsi="Times New Roman" w:cs="Times New Roman"/>
          <w:color w:val="auto"/>
          <w:lang w:eastAsia="ar-SA"/>
        </w:rPr>
        <w:t>Учитывая установленные обстоятельства, и на основании изложенного и руководствуясь ст. ст. 23.1, 29.9, 29.10 Кодекса Российской Федерации об административных правонарушениях, мировой судья</w:t>
      </w:r>
    </w:p>
    <w:p w:rsidR="003677CE" w:rsidRPr="00CD0BBF" w:rsidP="006B5D38">
      <w:pPr>
        <w:tabs>
          <w:tab w:val="left" w:pos="567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B5D38" w:rsidRPr="00CD0BBF" w:rsidP="006B5D38">
      <w:pPr>
        <w:pStyle w:val="21"/>
        <w:shd w:val="clear" w:color="auto" w:fill="auto"/>
        <w:spacing w:before="0" w:after="0" w:line="240" w:lineRule="auto"/>
        <w:ind w:left="4480"/>
        <w:jc w:val="left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>ПОСТАНОВИЛ:</w:t>
      </w:r>
    </w:p>
    <w:p w:rsidR="006B5D38" w:rsidRPr="00CD0BBF" w:rsidP="006B5D38">
      <w:pPr>
        <w:pStyle w:val="21"/>
        <w:shd w:val="clear" w:color="auto" w:fill="auto"/>
        <w:spacing w:before="0" w:after="0" w:line="240" w:lineRule="auto"/>
        <w:ind w:left="4480"/>
        <w:jc w:val="left"/>
        <w:rPr>
          <w:color w:val="auto"/>
          <w:sz w:val="24"/>
          <w:szCs w:val="24"/>
        </w:rPr>
      </w:pPr>
    </w:p>
    <w:p w:rsidR="00077351" w:rsidRPr="00CD0BBF" w:rsidP="006B5D38">
      <w:pPr>
        <w:pStyle w:val="21"/>
        <w:shd w:val="clear" w:color="auto" w:fill="auto"/>
        <w:spacing w:before="0" w:after="0" w:line="240" w:lineRule="auto"/>
        <w:ind w:right="-3" w:firstLine="560"/>
        <w:jc w:val="both"/>
        <w:rPr>
          <w:color w:val="auto"/>
          <w:sz w:val="24"/>
          <w:szCs w:val="24"/>
        </w:rPr>
      </w:pPr>
      <w:r w:rsidRPr="00CD0BBF">
        <w:rPr>
          <w:color w:val="auto"/>
          <w:sz w:val="24"/>
          <w:szCs w:val="24"/>
        </w:rPr>
        <w:t>Степанова В.</w:t>
      </w:r>
      <w:r w:rsidRPr="00CD0BBF">
        <w:rPr>
          <w:color w:val="auto"/>
          <w:sz w:val="24"/>
          <w:szCs w:val="24"/>
        </w:rPr>
        <w:t xml:space="preserve"> А.</w:t>
      </w:r>
      <w:r w:rsidRPr="00CD0BBF">
        <w:rPr>
          <w:color w:val="auto"/>
          <w:sz w:val="24"/>
          <w:szCs w:val="24"/>
        </w:rPr>
        <w:t xml:space="preserve"> </w:t>
      </w:r>
      <w:r w:rsidRPr="00CD0BBF" w:rsidR="003677CE">
        <w:rPr>
          <w:color w:val="auto"/>
          <w:sz w:val="24"/>
          <w:szCs w:val="24"/>
        </w:rPr>
        <w:t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</w:t>
      </w:r>
      <w:r w:rsidRPr="00CD0BBF" w:rsidR="003C2F0C">
        <w:rPr>
          <w:color w:val="auto"/>
          <w:sz w:val="24"/>
          <w:szCs w:val="24"/>
        </w:rPr>
        <w:t xml:space="preserve">нежном выражении составляет </w:t>
      </w:r>
      <w:r w:rsidRPr="00CD0BBF" w:rsidR="003E014A">
        <w:rPr>
          <w:color w:val="auto"/>
          <w:sz w:val="24"/>
          <w:szCs w:val="24"/>
        </w:rPr>
        <w:t>114</w:t>
      </w:r>
      <w:r w:rsidRPr="00CD0BBF" w:rsidR="00B319BC">
        <w:rPr>
          <w:color w:val="auto"/>
          <w:sz w:val="24"/>
          <w:szCs w:val="24"/>
        </w:rPr>
        <w:t>0</w:t>
      </w:r>
      <w:r w:rsidRPr="00CD0BBF" w:rsidR="00F6197D">
        <w:rPr>
          <w:color w:val="auto"/>
          <w:sz w:val="24"/>
          <w:szCs w:val="24"/>
        </w:rPr>
        <w:t xml:space="preserve"> </w:t>
      </w:r>
      <w:r w:rsidRPr="00CD0BBF" w:rsidR="00BE6A9F">
        <w:rPr>
          <w:color w:val="auto"/>
          <w:sz w:val="24"/>
          <w:szCs w:val="24"/>
        </w:rPr>
        <w:t>(</w:t>
      </w:r>
      <w:r w:rsidRPr="00CD0BBF" w:rsidR="00B319BC">
        <w:rPr>
          <w:color w:val="auto"/>
          <w:sz w:val="24"/>
          <w:szCs w:val="24"/>
        </w:rPr>
        <w:t>одна</w:t>
      </w:r>
      <w:r w:rsidRPr="00CD0BBF" w:rsidR="00BE6A9F">
        <w:rPr>
          <w:color w:val="auto"/>
          <w:sz w:val="24"/>
          <w:szCs w:val="24"/>
        </w:rPr>
        <w:t xml:space="preserve"> тысяч</w:t>
      </w:r>
      <w:r w:rsidRPr="00CD0BBF" w:rsidR="00B319BC">
        <w:rPr>
          <w:color w:val="auto"/>
          <w:sz w:val="24"/>
          <w:szCs w:val="24"/>
        </w:rPr>
        <w:t>а</w:t>
      </w:r>
      <w:r w:rsidRPr="00CD0BBF" w:rsidR="003E014A">
        <w:rPr>
          <w:color w:val="auto"/>
          <w:sz w:val="24"/>
          <w:szCs w:val="24"/>
        </w:rPr>
        <w:t xml:space="preserve"> сто сорок</w:t>
      </w:r>
      <w:r w:rsidRPr="00CD0BBF" w:rsidR="008B7256">
        <w:rPr>
          <w:color w:val="auto"/>
          <w:sz w:val="24"/>
          <w:szCs w:val="24"/>
        </w:rPr>
        <w:t>)</w:t>
      </w:r>
      <w:r w:rsidRPr="00CD0BBF" w:rsidR="003677CE">
        <w:rPr>
          <w:color w:val="auto"/>
          <w:sz w:val="24"/>
          <w:szCs w:val="24"/>
        </w:rPr>
        <w:t xml:space="preserve"> рублей.</w:t>
      </w:r>
    </w:p>
    <w:p w:rsidR="008C4D4B" w:rsidRPr="00CD0BBF" w:rsidP="006B5D38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CD0BBF">
        <w:rPr>
          <w:rFonts w:ascii="Times New Roman" w:eastAsia="Times New Roman" w:hAnsi="Times New Roman" w:cs="Times New Roman"/>
          <w:color w:val="auto"/>
          <w:lang w:eastAsia="ar-SA"/>
        </w:rPr>
        <w:t xml:space="preserve">Штраф подлежит уплате: УФК по Ханты-Мансийскому автономному округу - Югре (Департамент административного обеспечения </w:t>
      </w:r>
      <w:r w:rsidRPr="00CD0BBF">
        <w:rPr>
          <w:rFonts w:ascii="Times New Roman" w:eastAsia="Times New Roman" w:hAnsi="Times New Roman" w:cs="Times New Roman"/>
          <w:color w:val="auto"/>
          <w:lang w:eastAsia="ar-SA"/>
        </w:rPr>
        <w:t>Ханты-Мансийского автономного округа - Югры, л/с 04872D08080, наименование банка РКЦ г. Ханты-Мансийск// УФК по ХМАО-Югре г. Ханты-Мансийск, номер счета получателя (номер казначейского счета) 03100643000000018700, банковский счет, входящий в состав единого</w:t>
      </w:r>
      <w:r w:rsidRPr="00CD0BBF">
        <w:rPr>
          <w:rFonts w:ascii="Times New Roman" w:eastAsia="Times New Roman" w:hAnsi="Times New Roman" w:cs="Times New Roman"/>
          <w:color w:val="auto"/>
          <w:lang w:eastAsia="ar-SA"/>
        </w:rPr>
        <w:t xml:space="preserve"> казначейского счета (ЕКС) 40102810245370000007, БИК 007162163, ИНН 8601073664 КПП  860101001, ОКТМО 71874000 КБК 72011601203019000140 УИН 0412</w:t>
      </w:r>
      <w:r w:rsidRPr="00CD0BBF">
        <w:rPr>
          <w:rFonts w:ascii="Times New Roman" w:eastAsia="Times New Roman" w:hAnsi="Times New Roman" w:cs="Times New Roman"/>
          <w:color w:val="auto"/>
          <w:lang w:eastAsia="ar-SA"/>
        </w:rPr>
        <w:t>3654003850</w:t>
      </w:r>
      <w:r w:rsidRPr="00CD0BBF" w:rsidR="00082636">
        <w:rPr>
          <w:rFonts w:ascii="Times New Roman" w:eastAsia="Times New Roman" w:hAnsi="Times New Roman" w:cs="Times New Roman"/>
          <w:color w:val="auto"/>
          <w:lang w:eastAsia="ar-SA"/>
        </w:rPr>
        <w:t>10</w:t>
      </w:r>
      <w:r w:rsidRPr="00CD0BBF" w:rsidR="003E014A">
        <w:rPr>
          <w:rFonts w:ascii="Times New Roman" w:eastAsia="Times New Roman" w:hAnsi="Times New Roman" w:cs="Times New Roman"/>
          <w:color w:val="auto"/>
          <w:lang w:eastAsia="ar-SA"/>
        </w:rPr>
        <w:t>252620105</w:t>
      </w:r>
      <w:r w:rsidRPr="00CD0BBF" w:rsidR="00C50241">
        <w:rPr>
          <w:rFonts w:ascii="Times New Roman" w:eastAsia="Times New Roman" w:hAnsi="Times New Roman" w:cs="Times New Roman"/>
          <w:color w:val="auto"/>
          <w:lang w:eastAsia="ar-SA"/>
        </w:rPr>
        <w:t>.</w:t>
      </w:r>
    </w:p>
    <w:p w:rsidR="003C2F0C" w:rsidRPr="00CD0BBF" w:rsidP="006B5D38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CD0BBF">
        <w:rPr>
          <w:rFonts w:ascii="Times New Roman" w:eastAsia="Times New Roman" w:hAnsi="Times New Roman" w:cs="Times New Roman"/>
          <w:color w:val="auto"/>
          <w:lang w:eastAsia="ar-SA"/>
        </w:rPr>
        <w:t>Административный штраф подлежит уплате не позднее шестидесяти дней со дня вступления насто</w:t>
      </w:r>
      <w:r w:rsidRPr="00CD0BBF">
        <w:rPr>
          <w:rFonts w:ascii="Times New Roman" w:eastAsia="Times New Roman" w:hAnsi="Times New Roman" w:cs="Times New Roman"/>
          <w:color w:val="auto"/>
          <w:lang w:eastAsia="ar-SA"/>
        </w:rPr>
        <w:t>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3C2F0C" w:rsidRPr="00CD0BBF" w:rsidP="006B5D38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CD0BBF">
        <w:rPr>
          <w:rFonts w:ascii="Times New Roman" w:eastAsia="Times New Roman" w:hAnsi="Times New Roman" w:cs="Times New Roman"/>
          <w:color w:val="auto"/>
          <w:lang w:eastAsia="ar-SA"/>
        </w:rPr>
        <w:t>Разъяснить, что за неуплату административн</w:t>
      </w:r>
      <w:r w:rsidRPr="00CD0BBF">
        <w:rPr>
          <w:rFonts w:ascii="Times New Roman" w:eastAsia="Times New Roman" w:hAnsi="Times New Roman" w:cs="Times New Roman"/>
          <w:color w:val="auto"/>
          <w:lang w:eastAsia="ar-SA"/>
        </w:rPr>
        <w:t>ого штрафа в установленный срок предусмотрена административная о</w:t>
      </w:r>
      <w:r w:rsidRPr="00CD0BBF" w:rsidR="00142813">
        <w:rPr>
          <w:rFonts w:ascii="Times New Roman" w:eastAsia="Times New Roman" w:hAnsi="Times New Roman" w:cs="Times New Roman"/>
          <w:color w:val="auto"/>
          <w:lang w:eastAsia="ar-SA"/>
        </w:rPr>
        <w:t>тветственность в соответствии с ч. 1</w:t>
      </w:r>
      <w:r w:rsidRPr="00CD0BBF">
        <w:rPr>
          <w:rFonts w:ascii="Times New Roman" w:eastAsia="Times New Roman" w:hAnsi="Times New Roman" w:cs="Times New Roman"/>
          <w:color w:val="auto"/>
          <w:lang w:eastAsia="ar-SA"/>
        </w:rPr>
        <w:t xml:space="preserve"> ст. 20.25 Кодекса Российской Федерации об административных правонарушениях.</w:t>
      </w:r>
    </w:p>
    <w:p w:rsidR="003C2F0C" w:rsidRPr="00CD0BBF" w:rsidP="006B5D38">
      <w:pPr>
        <w:ind w:right="20" w:firstLine="56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CD0BBF">
        <w:rPr>
          <w:rFonts w:ascii="Times New Roman" w:eastAsia="Times New Roman" w:hAnsi="Times New Roman" w:cs="Times New Roman"/>
          <w:color w:val="auto"/>
          <w:lang w:eastAsia="ar-SA"/>
        </w:rPr>
        <w:t>Постановление может быть обжаловано в Нефтеюганский районный суд ХМАО-Югры в те</w:t>
      </w:r>
      <w:r w:rsidRPr="00CD0BBF">
        <w:rPr>
          <w:rFonts w:ascii="Times New Roman" w:eastAsia="Times New Roman" w:hAnsi="Times New Roman" w:cs="Times New Roman"/>
          <w:color w:val="auto"/>
          <w:lang w:eastAsia="ar-SA"/>
        </w:rPr>
        <w:t>чение десяти суток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3C2F0C" w:rsidRPr="00CD0BBF" w:rsidP="006B5D38">
      <w:pPr>
        <w:ind w:right="20" w:firstLine="56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CD0BBF" w:rsidRPr="00CD0BBF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CD0BBF" w:rsidRPr="00CD0BBF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3C2F0C" w:rsidRPr="00CD0BBF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  <w:r w:rsidRPr="00CD0BBF">
        <w:rPr>
          <w:rFonts w:ascii="Times New Roman" w:eastAsia="Times New Roman" w:hAnsi="Times New Roman" w:cs="Times New Roman"/>
          <w:color w:val="auto"/>
          <w:lang w:eastAsia="ar-SA"/>
        </w:rPr>
        <w:t xml:space="preserve">Мировой судья                                         </w:t>
      </w:r>
      <w:r w:rsidRPr="00CD0BBF" w:rsidR="006B5D38">
        <w:rPr>
          <w:rFonts w:ascii="Times New Roman" w:eastAsia="Times New Roman" w:hAnsi="Times New Roman" w:cs="Times New Roman"/>
          <w:color w:val="auto"/>
          <w:lang w:eastAsia="ar-SA"/>
        </w:rPr>
        <w:t xml:space="preserve">  </w:t>
      </w:r>
      <w:r w:rsidRPr="00CD0BBF" w:rsidR="005D67A5">
        <w:rPr>
          <w:rFonts w:ascii="Times New Roman" w:eastAsia="Times New Roman" w:hAnsi="Times New Roman" w:cs="Times New Roman"/>
          <w:color w:val="auto"/>
          <w:lang w:eastAsia="ar-SA"/>
        </w:rPr>
        <w:t>Е.А. Таскаева</w:t>
      </w:r>
    </w:p>
    <w:p w:rsidR="006B5D38" w:rsidRPr="00CD0BBF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077351" w:rsidRPr="00CD0BBF" w:rsidP="00124DAB">
      <w:pPr>
        <w:tabs>
          <w:tab w:val="left" w:pos="9055"/>
        </w:tabs>
        <w:ind w:right="283"/>
        <w:jc w:val="both"/>
        <w:rPr>
          <w:rFonts w:ascii="Times New Roman" w:eastAsia="Times New Roman" w:hAnsi="Times New Roman" w:cs="Times New Roman"/>
          <w:color w:val="auto"/>
        </w:rPr>
      </w:pPr>
    </w:p>
    <w:sectPr w:rsidSect="00957B26">
      <w:pgSz w:w="11905" w:h="16837"/>
      <w:pgMar w:top="851" w:right="567" w:bottom="851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9766D88"/>
    <w:multiLevelType w:val="multilevel"/>
    <w:tmpl w:val="74B81E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51"/>
    <w:rsid w:val="00070254"/>
    <w:rsid w:val="00077351"/>
    <w:rsid w:val="00082636"/>
    <w:rsid w:val="000A2F3C"/>
    <w:rsid w:val="00110F94"/>
    <w:rsid w:val="00114BFD"/>
    <w:rsid w:val="00124DAB"/>
    <w:rsid w:val="00141F9D"/>
    <w:rsid w:val="00142813"/>
    <w:rsid w:val="0016305A"/>
    <w:rsid w:val="001B5349"/>
    <w:rsid w:val="00286957"/>
    <w:rsid w:val="00287FC0"/>
    <w:rsid w:val="003677CE"/>
    <w:rsid w:val="003C2754"/>
    <w:rsid w:val="003C2F0C"/>
    <w:rsid w:val="003E014A"/>
    <w:rsid w:val="004869D9"/>
    <w:rsid w:val="004B3176"/>
    <w:rsid w:val="004F2650"/>
    <w:rsid w:val="005042DA"/>
    <w:rsid w:val="0053088D"/>
    <w:rsid w:val="005D3040"/>
    <w:rsid w:val="005D67A5"/>
    <w:rsid w:val="005D6AD0"/>
    <w:rsid w:val="005E5129"/>
    <w:rsid w:val="00613A05"/>
    <w:rsid w:val="0065115D"/>
    <w:rsid w:val="006B5D38"/>
    <w:rsid w:val="00752602"/>
    <w:rsid w:val="008026F0"/>
    <w:rsid w:val="00880B5A"/>
    <w:rsid w:val="008B7256"/>
    <w:rsid w:val="008C4D4B"/>
    <w:rsid w:val="008D4595"/>
    <w:rsid w:val="00907764"/>
    <w:rsid w:val="00914FE2"/>
    <w:rsid w:val="00957B26"/>
    <w:rsid w:val="009734ED"/>
    <w:rsid w:val="00A042A6"/>
    <w:rsid w:val="00A35324"/>
    <w:rsid w:val="00AD0F49"/>
    <w:rsid w:val="00AF3F61"/>
    <w:rsid w:val="00B319BC"/>
    <w:rsid w:val="00B46E0F"/>
    <w:rsid w:val="00B869C7"/>
    <w:rsid w:val="00BB0357"/>
    <w:rsid w:val="00BE570B"/>
    <w:rsid w:val="00BE6A9F"/>
    <w:rsid w:val="00C01893"/>
    <w:rsid w:val="00C50241"/>
    <w:rsid w:val="00C6104C"/>
    <w:rsid w:val="00C72E41"/>
    <w:rsid w:val="00CC1ECF"/>
    <w:rsid w:val="00CD0BBF"/>
    <w:rsid w:val="00CD1C24"/>
    <w:rsid w:val="00D372E4"/>
    <w:rsid w:val="00D7147B"/>
    <w:rsid w:val="00DC0D5B"/>
    <w:rsid w:val="00DD5C31"/>
    <w:rsid w:val="00E51985"/>
    <w:rsid w:val="00EA4F5A"/>
    <w:rsid w:val="00F27AF8"/>
    <w:rsid w:val="00F6197D"/>
    <w:rsid w:val="00F61C97"/>
    <w:rsid w:val="00FA6F94"/>
    <w:rsid w:val="00FB33E8"/>
    <w:rsid w:val="00FD055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FB2DB6-C301-4CB1-8A0B-A868B6BD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4F5A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A4F5A"/>
    <w:rPr>
      <w:color w:val="000080"/>
      <w:u w:val="single"/>
    </w:rPr>
  </w:style>
  <w:style w:type="character" w:customStyle="1" w:styleId="2">
    <w:name w:val="Основной текст (2)_"/>
    <w:basedOn w:val="DefaultParagraphFont"/>
    <w:link w:val="20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">
    <w:name w:val="Основной текст_"/>
    <w:basedOn w:val="DefaultParagraphFont"/>
    <w:link w:val="21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-1pt">
    <w:name w:val="Основной текст + Интервал -1 pt"/>
    <w:basedOn w:val="a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7"/>
      <w:szCs w:val="27"/>
      <w:lang w:val="en-US"/>
    </w:rPr>
  </w:style>
  <w:style w:type="paragraph" w:customStyle="1" w:styleId="20">
    <w:name w:val="Основной текст (2)"/>
    <w:basedOn w:val="Normal"/>
    <w:link w:val="2"/>
    <w:rsid w:val="00EA4F5A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сновной текст2"/>
    <w:basedOn w:val="Normal"/>
    <w:link w:val="a"/>
    <w:rsid w:val="00EA4F5A"/>
    <w:pPr>
      <w:shd w:val="clear" w:color="auto" w:fill="FFFFFF"/>
      <w:spacing w:before="420" w:after="300" w:line="341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a0"/>
    <w:uiPriority w:val="99"/>
    <w:semiHidden/>
    <w:unhideWhenUsed/>
    <w:rsid w:val="0053088D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53088D"/>
    <w:rPr>
      <w:rFonts w:ascii="Times New Roman" w:eastAsia="Times New Roman" w:hAnsi="Times New Roman" w:cs="Times New Roman"/>
      <w:lang w:val="ru-RU"/>
    </w:rPr>
  </w:style>
  <w:style w:type="paragraph" w:styleId="ListParagraph">
    <w:name w:val="List Paragraph"/>
    <w:basedOn w:val="Normal"/>
    <w:uiPriority w:val="34"/>
    <w:qFormat/>
    <w:rsid w:val="005E5129"/>
    <w:pPr>
      <w:ind w:left="720"/>
      <w:contextualSpacing/>
    </w:pPr>
  </w:style>
  <w:style w:type="paragraph" w:styleId="BalloonText">
    <w:name w:val="Balloon Text"/>
    <w:basedOn w:val="Normal"/>
    <w:link w:val="a1"/>
    <w:uiPriority w:val="99"/>
    <w:semiHidden/>
    <w:unhideWhenUsed/>
    <w:rsid w:val="006B5D38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B5D38"/>
    <w:rPr>
      <w:rFonts w:ascii="Segoe UI" w:hAnsi="Segoe UI" w:cs="Segoe UI"/>
      <w:color w:val="000000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8026F0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75FF1-7546-4982-AD3E-B2733766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